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2C" w:rsidRDefault="002373C8" w:rsidP="007B182C">
      <w:pPr>
        <w:jc w:val="center"/>
        <w:rPr>
          <w:rFonts w:ascii="Algerian" w:hAnsi="Algerian"/>
          <w:sz w:val="20"/>
          <w:szCs w:val="20"/>
        </w:rPr>
      </w:pPr>
      <w:bookmarkStart w:id="0" w:name="_GoBack"/>
      <w:bookmarkEnd w:id="0"/>
      <w:r>
        <w:rPr>
          <w:rFonts w:ascii="Algerian" w:hAnsi="Algerian"/>
          <w:sz w:val="20"/>
          <w:szCs w:val="20"/>
        </w:rPr>
        <w:t xml:space="preserve">Hermia (egeuss daughter) is in love with Lysander who loves her back but </w:t>
      </w:r>
      <w:proofErr w:type="gramStart"/>
      <w:r>
        <w:rPr>
          <w:rFonts w:ascii="Algerian" w:hAnsi="Algerian"/>
          <w:sz w:val="20"/>
          <w:szCs w:val="20"/>
        </w:rPr>
        <w:t>her</w:t>
      </w:r>
      <w:proofErr w:type="gramEnd"/>
      <w:r>
        <w:rPr>
          <w:rFonts w:ascii="Algerian" w:hAnsi="Algerian"/>
          <w:sz w:val="20"/>
          <w:szCs w:val="20"/>
        </w:rPr>
        <w:t xml:space="preserve"> farther wanted her to marry Demetrius a noble soldier. Demetrius loves Hermia but Helena loved Demetrius. Hermia is fiercely independent and never obeys her farther. This daring young women makes plans to run away with Lysander, to his aunties hou</w:t>
      </w:r>
      <w:r w:rsidR="007B182C">
        <w:rPr>
          <w:rFonts w:ascii="Algerian" w:hAnsi="Algerian"/>
          <w:sz w:val="20"/>
          <w:szCs w:val="20"/>
        </w:rPr>
        <w:t>se were they would get married. In the end HERMIA MARRIES LYSANDER AND DEMETRIUS MARRIES HELENA.</w:t>
      </w:r>
    </w:p>
    <w:p w:rsidR="00CD49FD" w:rsidRDefault="00CD49FD" w:rsidP="007B182C">
      <w:pPr>
        <w:jc w:val="center"/>
        <w:rPr>
          <w:rFonts w:ascii="Algerian" w:hAnsi="Algerian"/>
          <w:sz w:val="20"/>
          <w:szCs w:val="20"/>
        </w:rPr>
      </w:pPr>
    </w:p>
    <w:p w:rsidR="00CD49FD" w:rsidRPr="0090685C" w:rsidRDefault="00CD49FD" w:rsidP="00CD49FD">
      <w:pPr>
        <w:jc w:val="center"/>
        <w:rPr>
          <w:rFonts w:ascii="Algerian" w:hAnsi="Algerian"/>
          <w:i/>
          <w:sz w:val="32"/>
          <w:szCs w:val="32"/>
          <w:u w:val="single"/>
        </w:rPr>
      </w:pPr>
      <w:r w:rsidRPr="0090685C">
        <w:rPr>
          <w:rFonts w:ascii="Algerian" w:hAnsi="Algerian"/>
          <w:i/>
          <w:sz w:val="32"/>
          <w:szCs w:val="32"/>
          <w:u w:val="single"/>
        </w:rPr>
        <w:t>Titarnia</w:t>
      </w:r>
    </w:p>
    <w:p w:rsidR="009A5394" w:rsidRDefault="00CD49FD" w:rsidP="00CD49FD">
      <w:pPr>
        <w:jc w:val="center"/>
        <w:rPr>
          <w:rFonts w:ascii="Algerian" w:hAnsi="Algerian"/>
          <w:sz w:val="20"/>
          <w:szCs w:val="20"/>
        </w:rPr>
      </w:pPr>
      <w:r>
        <w:rPr>
          <w:rFonts w:ascii="Algerian" w:hAnsi="Algerian"/>
          <w:sz w:val="20"/>
          <w:szCs w:val="20"/>
        </w:rPr>
        <w:t xml:space="preserve">Titarnia is queen of fairies and is married to Oberon the king although they certainly have their differences. Though </w:t>
      </w:r>
      <w:r w:rsidR="00947264">
        <w:rPr>
          <w:rFonts w:ascii="Algerian" w:hAnsi="Algerian"/>
          <w:sz w:val="20"/>
          <w:szCs w:val="20"/>
        </w:rPr>
        <w:t xml:space="preserve">her quarrel with </w:t>
      </w:r>
      <w:r w:rsidR="0090685C">
        <w:rPr>
          <w:rFonts w:ascii="Algerian" w:hAnsi="Algerian"/>
          <w:sz w:val="20"/>
          <w:szCs w:val="20"/>
        </w:rPr>
        <w:t>Oberon</w:t>
      </w:r>
      <w:r w:rsidR="00947264">
        <w:rPr>
          <w:rFonts w:ascii="Algerian" w:hAnsi="Algerian"/>
          <w:sz w:val="20"/>
          <w:szCs w:val="20"/>
        </w:rPr>
        <w:t xml:space="preserve"> </w:t>
      </w:r>
      <w:r w:rsidR="0090685C">
        <w:rPr>
          <w:rFonts w:ascii="Algerian" w:hAnsi="Algerian"/>
          <w:sz w:val="20"/>
          <w:szCs w:val="20"/>
        </w:rPr>
        <w:t>disturbs</w:t>
      </w:r>
      <w:r w:rsidR="00947264">
        <w:rPr>
          <w:rFonts w:ascii="Algerian" w:hAnsi="Algerian"/>
          <w:sz w:val="20"/>
          <w:szCs w:val="20"/>
        </w:rPr>
        <w:t xml:space="preserve"> natur</w:t>
      </w:r>
      <w:r w:rsidR="0090685C">
        <w:rPr>
          <w:rFonts w:ascii="Algerian" w:hAnsi="Algerian"/>
          <w:sz w:val="20"/>
          <w:szCs w:val="20"/>
        </w:rPr>
        <w:t>e Titania</w:t>
      </w:r>
      <w:r w:rsidR="00947264">
        <w:rPr>
          <w:rFonts w:ascii="Algerian" w:hAnsi="Algerian"/>
          <w:sz w:val="20"/>
          <w:szCs w:val="20"/>
        </w:rPr>
        <w:t xml:space="preserve"> refuses to give up the small </w:t>
      </w:r>
      <w:r w:rsidR="0090685C">
        <w:rPr>
          <w:rFonts w:ascii="Algerian" w:hAnsi="Algerian"/>
          <w:sz w:val="20"/>
          <w:szCs w:val="20"/>
        </w:rPr>
        <w:t>Indian</w:t>
      </w:r>
      <w:r w:rsidR="00947264">
        <w:rPr>
          <w:rFonts w:ascii="Algerian" w:hAnsi="Algerian"/>
          <w:sz w:val="20"/>
          <w:szCs w:val="20"/>
        </w:rPr>
        <w:t xml:space="preserve"> boy creating the argument. This winged queen is a proud, strong </w:t>
      </w:r>
      <w:r w:rsidR="0090685C">
        <w:rPr>
          <w:rFonts w:ascii="Algerian" w:hAnsi="Algerian"/>
          <w:sz w:val="20"/>
          <w:szCs w:val="20"/>
        </w:rPr>
        <w:t>woman</w:t>
      </w:r>
      <w:r w:rsidR="00947264">
        <w:rPr>
          <w:rFonts w:ascii="Algerian" w:hAnsi="Algerian"/>
          <w:sz w:val="20"/>
          <w:szCs w:val="20"/>
        </w:rPr>
        <w:t>.</w:t>
      </w:r>
    </w:p>
    <w:p w:rsidR="009A5394" w:rsidRDefault="009A5394" w:rsidP="00CD49FD">
      <w:pPr>
        <w:jc w:val="center"/>
        <w:rPr>
          <w:rFonts w:ascii="Algerian" w:hAnsi="Algerian"/>
          <w:sz w:val="20"/>
          <w:szCs w:val="20"/>
        </w:rPr>
      </w:pPr>
    </w:p>
    <w:p w:rsidR="009A5394" w:rsidRPr="0090685C" w:rsidRDefault="009A5394" w:rsidP="00CD49FD">
      <w:pPr>
        <w:jc w:val="center"/>
        <w:rPr>
          <w:rFonts w:ascii="Algerian" w:hAnsi="Algerian"/>
          <w:sz w:val="32"/>
          <w:szCs w:val="32"/>
          <w:u w:val="single"/>
        </w:rPr>
      </w:pPr>
      <w:r w:rsidRPr="0090685C">
        <w:rPr>
          <w:rFonts w:ascii="Algerian" w:hAnsi="Algerian"/>
          <w:sz w:val="32"/>
          <w:szCs w:val="32"/>
          <w:u w:val="single"/>
        </w:rPr>
        <w:t xml:space="preserve">Puck </w:t>
      </w:r>
    </w:p>
    <w:p w:rsidR="009A5394" w:rsidRDefault="009A5394" w:rsidP="00CD49FD">
      <w:pPr>
        <w:jc w:val="center"/>
        <w:rPr>
          <w:rFonts w:ascii="Algerian" w:hAnsi="Algerian"/>
          <w:sz w:val="20"/>
          <w:szCs w:val="20"/>
        </w:rPr>
      </w:pPr>
      <w:r>
        <w:rPr>
          <w:rFonts w:ascii="Algerian" w:hAnsi="Algerian"/>
          <w:sz w:val="20"/>
          <w:szCs w:val="20"/>
        </w:rPr>
        <w:t xml:space="preserve">Puck is </w:t>
      </w:r>
      <w:r w:rsidR="0090685C">
        <w:rPr>
          <w:rFonts w:ascii="Algerian" w:hAnsi="Algerian"/>
          <w:sz w:val="20"/>
          <w:szCs w:val="20"/>
        </w:rPr>
        <w:t>Oberon’s</w:t>
      </w:r>
      <w:r>
        <w:rPr>
          <w:rFonts w:ascii="Algerian" w:hAnsi="Algerian"/>
          <w:sz w:val="20"/>
          <w:szCs w:val="20"/>
        </w:rPr>
        <w:t xml:space="preserve"> right hand man and is very </w:t>
      </w:r>
      <w:r w:rsidR="0090685C">
        <w:rPr>
          <w:rFonts w:ascii="Algerian" w:hAnsi="Algerian"/>
          <w:sz w:val="20"/>
          <w:szCs w:val="20"/>
        </w:rPr>
        <w:t>mischiefus</w:t>
      </w:r>
      <w:r>
        <w:rPr>
          <w:rFonts w:ascii="Algerian" w:hAnsi="Algerian"/>
          <w:sz w:val="20"/>
          <w:szCs w:val="20"/>
        </w:rPr>
        <w:t xml:space="preserve">. This trouble making fairy put love juice in </w:t>
      </w:r>
      <w:r w:rsidR="0090685C">
        <w:rPr>
          <w:rFonts w:ascii="Algerian" w:hAnsi="Algerian"/>
          <w:sz w:val="20"/>
          <w:szCs w:val="20"/>
        </w:rPr>
        <w:t>Lysander’s</w:t>
      </w:r>
      <w:r>
        <w:rPr>
          <w:rFonts w:ascii="Algerian" w:hAnsi="Algerian"/>
          <w:sz w:val="20"/>
          <w:szCs w:val="20"/>
        </w:rPr>
        <w:t xml:space="preserve"> eyes after being told to put it in </w:t>
      </w:r>
      <w:r w:rsidR="0090685C">
        <w:rPr>
          <w:rFonts w:ascii="Algerian" w:hAnsi="Algerian"/>
          <w:sz w:val="20"/>
          <w:szCs w:val="20"/>
        </w:rPr>
        <w:t>Demetrius’s</w:t>
      </w:r>
      <w:r>
        <w:rPr>
          <w:rFonts w:ascii="Algerian" w:hAnsi="Algerian"/>
          <w:sz w:val="20"/>
          <w:szCs w:val="20"/>
        </w:rPr>
        <w:t xml:space="preserve"> eyes to make him fall in love with Helena. </w:t>
      </w:r>
      <w:proofErr w:type="gramStart"/>
      <w:r>
        <w:rPr>
          <w:rFonts w:ascii="Algerian" w:hAnsi="Algerian"/>
          <w:sz w:val="20"/>
          <w:szCs w:val="20"/>
        </w:rPr>
        <w:t>the</w:t>
      </w:r>
      <w:proofErr w:type="gramEnd"/>
      <w:r>
        <w:rPr>
          <w:rFonts w:ascii="Algerian" w:hAnsi="Algerian"/>
          <w:sz w:val="20"/>
          <w:szCs w:val="20"/>
        </w:rPr>
        <w:t xml:space="preserve"> potion made Lysander fall in love with Helena. Puck made even more mischief by putting </w:t>
      </w:r>
      <w:r w:rsidR="0090685C">
        <w:rPr>
          <w:rFonts w:ascii="Algerian" w:hAnsi="Algerian"/>
          <w:sz w:val="20"/>
          <w:szCs w:val="20"/>
        </w:rPr>
        <w:t>the love potion in titanias eyes, turning bottom into an ass therefore making the queen of fairies fall in love with an ass.</w:t>
      </w:r>
    </w:p>
    <w:p w:rsidR="009A5394" w:rsidRDefault="009A5394" w:rsidP="00CD49FD">
      <w:pPr>
        <w:jc w:val="center"/>
        <w:rPr>
          <w:rFonts w:ascii="Algerian" w:hAnsi="Algerian"/>
          <w:sz w:val="20"/>
          <w:szCs w:val="20"/>
        </w:rPr>
      </w:pPr>
    </w:p>
    <w:p w:rsidR="00CD49FD" w:rsidRDefault="00CD49FD" w:rsidP="009A5394">
      <w:pPr>
        <w:rPr>
          <w:rFonts w:ascii="Algerian" w:hAnsi="Algerian"/>
          <w:sz w:val="20"/>
          <w:szCs w:val="20"/>
        </w:rPr>
      </w:pPr>
      <w:r>
        <w:rPr>
          <w:rFonts w:ascii="Algerian" w:hAnsi="Algerian"/>
          <w:sz w:val="20"/>
          <w:szCs w:val="20"/>
        </w:rPr>
        <w:t xml:space="preserve">  </w:t>
      </w:r>
    </w:p>
    <w:p w:rsidR="00F83915" w:rsidRDefault="00F83915" w:rsidP="009A5394">
      <w:pPr>
        <w:rPr>
          <w:rFonts w:ascii="Algerian" w:hAnsi="Algerian"/>
          <w:sz w:val="20"/>
          <w:szCs w:val="20"/>
        </w:rPr>
      </w:pPr>
    </w:p>
    <w:p w:rsidR="00F83915" w:rsidRPr="00CD49FD" w:rsidRDefault="00F83915" w:rsidP="009A5394">
      <w:pPr>
        <w:rPr>
          <w:rFonts w:ascii="Algerian" w:hAnsi="Algerian"/>
          <w:sz w:val="20"/>
          <w:szCs w:val="20"/>
        </w:rPr>
      </w:pPr>
      <w:r>
        <w:rPr>
          <w:rFonts w:ascii="Algerian" w:hAnsi="Algerian"/>
          <w:sz w:val="20"/>
          <w:szCs w:val="20"/>
        </w:rPr>
        <w:t xml:space="preserve">                                            BY FELICITY</w:t>
      </w:r>
    </w:p>
    <w:p w:rsidR="00CD49FD" w:rsidRDefault="00CD49FD" w:rsidP="007B182C">
      <w:pPr>
        <w:jc w:val="center"/>
        <w:rPr>
          <w:rFonts w:ascii="Algerian" w:hAnsi="Algerian"/>
          <w:sz w:val="20"/>
          <w:szCs w:val="20"/>
        </w:rPr>
      </w:pPr>
    </w:p>
    <w:p w:rsidR="007B182C" w:rsidRDefault="007B182C" w:rsidP="007B182C">
      <w:pPr>
        <w:jc w:val="center"/>
        <w:rPr>
          <w:rFonts w:ascii="Algerian" w:hAnsi="Algerian"/>
          <w:sz w:val="20"/>
          <w:szCs w:val="20"/>
        </w:rPr>
      </w:pPr>
    </w:p>
    <w:p w:rsidR="007B182C" w:rsidRDefault="007B182C" w:rsidP="007B182C">
      <w:pPr>
        <w:jc w:val="center"/>
        <w:rPr>
          <w:rFonts w:ascii="Algerian" w:hAnsi="Algerian"/>
          <w:sz w:val="20"/>
          <w:szCs w:val="20"/>
        </w:rPr>
      </w:pPr>
    </w:p>
    <w:p w:rsidR="007B182C" w:rsidRPr="007B182C" w:rsidRDefault="007B182C" w:rsidP="007B182C">
      <w:pPr>
        <w:jc w:val="center"/>
        <w:rPr>
          <w:rFonts w:ascii="Algerian" w:hAnsi="Algerian"/>
          <w:sz w:val="20"/>
          <w:szCs w:val="20"/>
        </w:rPr>
      </w:pPr>
    </w:p>
    <w:sectPr w:rsidR="007B182C" w:rsidRPr="007B18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64" w:rsidRDefault="00947264" w:rsidP="00947264">
      <w:pPr>
        <w:spacing w:after="0" w:line="240" w:lineRule="auto"/>
      </w:pPr>
      <w:r>
        <w:separator/>
      </w:r>
    </w:p>
  </w:endnote>
  <w:endnote w:type="continuationSeparator" w:id="0">
    <w:p w:rsidR="00947264" w:rsidRDefault="00947264" w:rsidP="0094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64" w:rsidRDefault="00947264" w:rsidP="00947264">
      <w:pPr>
        <w:spacing w:after="0" w:line="240" w:lineRule="auto"/>
      </w:pPr>
      <w:r>
        <w:separator/>
      </w:r>
    </w:p>
  </w:footnote>
  <w:footnote w:type="continuationSeparator" w:id="0">
    <w:p w:rsidR="00947264" w:rsidRDefault="00947264" w:rsidP="00947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30B1824A41144DC944B91426BF811D2"/>
      </w:placeholder>
      <w:dataBinding w:prefixMappings="xmlns:ns0='http://schemas.openxmlformats.org/package/2006/metadata/core-properties' xmlns:ns1='http://purl.org/dc/elements/1.1/'" w:xpath="/ns0:coreProperties[1]/ns1:title[1]" w:storeItemID="{6C3C8BC8-F283-45AE-878A-BAB7291924A1}"/>
      <w:text/>
    </w:sdtPr>
    <w:sdtEndPr/>
    <w:sdtContent>
      <w:p w:rsidR="00947264" w:rsidRDefault="0090685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 Midsummer Night’s D</w:t>
        </w:r>
        <w:r w:rsidR="00947264">
          <w:rPr>
            <w:rFonts w:asciiTheme="majorHAnsi" w:eastAsiaTheme="majorEastAsia" w:hAnsiTheme="majorHAnsi" w:cstheme="majorBidi"/>
            <w:sz w:val="32"/>
            <w:szCs w:val="32"/>
          </w:rPr>
          <w:t>ream</w:t>
        </w:r>
      </w:p>
    </w:sdtContent>
  </w:sdt>
  <w:p w:rsidR="00947264" w:rsidRDefault="00947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C8"/>
    <w:rsid w:val="002373C8"/>
    <w:rsid w:val="00683E96"/>
    <w:rsid w:val="007B182C"/>
    <w:rsid w:val="0090685C"/>
    <w:rsid w:val="00947264"/>
    <w:rsid w:val="009A5394"/>
    <w:rsid w:val="00CD49FD"/>
    <w:rsid w:val="00DE25C4"/>
    <w:rsid w:val="00F44F7A"/>
    <w:rsid w:val="00F8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264"/>
  </w:style>
  <w:style w:type="paragraph" w:styleId="Footer">
    <w:name w:val="footer"/>
    <w:basedOn w:val="Normal"/>
    <w:link w:val="FooterChar"/>
    <w:uiPriority w:val="99"/>
    <w:unhideWhenUsed/>
    <w:rsid w:val="00947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264"/>
  </w:style>
  <w:style w:type="paragraph" w:styleId="BalloonText">
    <w:name w:val="Balloon Text"/>
    <w:basedOn w:val="Normal"/>
    <w:link w:val="BalloonTextChar"/>
    <w:uiPriority w:val="99"/>
    <w:semiHidden/>
    <w:unhideWhenUsed/>
    <w:rsid w:val="00947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264"/>
  </w:style>
  <w:style w:type="paragraph" w:styleId="Footer">
    <w:name w:val="footer"/>
    <w:basedOn w:val="Normal"/>
    <w:link w:val="FooterChar"/>
    <w:uiPriority w:val="99"/>
    <w:unhideWhenUsed/>
    <w:rsid w:val="00947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264"/>
  </w:style>
  <w:style w:type="paragraph" w:styleId="BalloonText">
    <w:name w:val="Balloon Text"/>
    <w:basedOn w:val="Normal"/>
    <w:link w:val="BalloonTextChar"/>
    <w:uiPriority w:val="99"/>
    <w:semiHidden/>
    <w:unhideWhenUsed/>
    <w:rsid w:val="00947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0B1824A41144DC944B91426BF811D2"/>
        <w:category>
          <w:name w:val="General"/>
          <w:gallery w:val="placeholder"/>
        </w:category>
        <w:types>
          <w:type w:val="bbPlcHdr"/>
        </w:types>
        <w:behaviors>
          <w:behavior w:val="content"/>
        </w:behaviors>
        <w:guid w:val="{1E4BAE5C-B111-4E69-B7B4-40F0D8996235}"/>
      </w:docPartPr>
      <w:docPartBody>
        <w:p w:rsidR="00097D5B" w:rsidRDefault="001E0FAF" w:rsidP="001E0FAF">
          <w:pPr>
            <w:pStyle w:val="230B1824A41144DC944B91426BF811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AF"/>
    <w:rsid w:val="00097D5B"/>
    <w:rsid w:val="001E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0B1824A41144DC944B91426BF811D2">
    <w:name w:val="230B1824A41144DC944B91426BF811D2"/>
    <w:rsid w:val="001E0F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0B1824A41144DC944B91426BF811D2">
    <w:name w:val="230B1824A41144DC944B91426BF811D2"/>
    <w:rsid w:val="001E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2913-79CB-4849-B875-E801E6DE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 Midsummer Night’s Dream</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Midsummer Night’s Dream</dc:title>
  <dc:creator>Felicity Lawford</dc:creator>
  <cp:lastModifiedBy>Felicity Lawford</cp:lastModifiedBy>
  <cp:revision>2</cp:revision>
  <dcterms:created xsi:type="dcterms:W3CDTF">2016-06-21T09:20:00Z</dcterms:created>
  <dcterms:modified xsi:type="dcterms:W3CDTF">2016-06-21T09:20:00Z</dcterms:modified>
</cp:coreProperties>
</file>